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77E4">
        <w:rPr>
          <w:rFonts w:ascii="Arial" w:hAnsi="Arial" w:cs="Arial"/>
          <w:sz w:val="24"/>
          <w:szCs w:val="24"/>
          <w:shd w:val="clear" w:color="auto" w:fill="FFFFFF"/>
        </w:rPr>
        <w:t>Besuch der St.-Franziskus-Schule</w:t>
      </w:r>
    </w:p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77E4">
        <w:rPr>
          <w:rFonts w:ascii="Arial" w:hAnsi="Arial" w:cs="Arial"/>
          <w:sz w:val="24"/>
          <w:szCs w:val="24"/>
          <w:shd w:val="clear" w:color="auto" w:fill="FFFFFF"/>
        </w:rPr>
        <w:t>Am 08.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Oktober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 besuchten die Klassen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4a und 4b 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>die Chemie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 und Physik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rojektkurse an der St.-Franziskus-Schule. Den Kindern wurden von den Oberstufenschülern verschiedene Experimente vorgeführt. </w:t>
      </w:r>
    </w:p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77E4">
        <w:rPr>
          <w:rFonts w:ascii="Arial" w:hAnsi="Arial" w:cs="Arial"/>
          <w:sz w:val="24"/>
          <w:szCs w:val="24"/>
          <w:shd w:val="clear" w:color="auto" w:fill="FFFFFF"/>
        </w:rPr>
        <w:t>So konnten sie im Physikraum zum Beispiel „das schwebende Wasser“, eine „brennende, aber schmerzlose Hand“, das „Ei in der Flasche“ und „den trockenen Tim“ beobachten.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Im Chemieraum wurden </w:t>
      </w:r>
      <w:r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aszinierende Versuche mit Flüssigkeiten durchgeführt. Während sich z. B. einige der Flüssigkeiten verfärbten, begannen andere sogar zu leuchten. </w:t>
      </w:r>
    </w:p>
    <w:p w:rsid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77E4" w:rsidRP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en Kindern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hat das 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besonders gut gefallen. Am Ende bedankten sich alle bei den Schülern der Oberstufe und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bei 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>den Lehrern Herrn Cordes (Physik) und Frau Siegmund (Chemie).</w:t>
      </w:r>
    </w:p>
    <w:p w:rsidR="00F777E4" w:rsidRPr="00F777E4" w:rsidRDefault="00F777E4" w:rsidP="00F777E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6250A" w:rsidRPr="00F777E4" w:rsidRDefault="00F777E4" w:rsidP="00F777E4">
      <w:pPr>
        <w:jc w:val="both"/>
        <w:rPr>
          <w:sz w:val="24"/>
          <w:szCs w:val="24"/>
        </w:rPr>
      </w:pP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Zoe hat zu unserem Besuch </w:t>
      </w:r>
      <w:r w:rsidR="00C01E58">
        <w:rPr>
          <w:rFonts w:ascii="Arial" w:hAnsi="Arial" w:cs="Arial"/>
          <w:sz w:val="24"/>
          <w:szCs w:val="24"/>
          <w:shd w:val="clear" w:color="auto" w:fill="FFFFFF"/>
        </w:rPr>
        <w:t>den</w:t>
      </w:r>
      <w:r w:rsidRPr="00F777E4">
        <w:rPr>
          <w:rFonts w:ascii="Arial" w:hAnsi="Arial" w:cs="Arial"/>
          <w:sz w:val="24"/>
          <w:szCs w:val="24"/>
          <w:shd w:val="clear" w:color="auto" w:fill="FFFFFF"/>
        </w:rPr>
        <w:t xml:space="preserve"> kleinen Bericht geschrieben</w:t>
      </w:r>
      <w:r w:rsidR="00C01E58">
        <w:rPr>
          <w:rFonts w:ascii="Arial" w:hAnsi="Arial" w:cs="Arial"/>
          <w:sz w:val="24"/>
          <w:szCs w:val="24"/>
          <w:shd w:val="clear" w:color="auto" w:fill="FFFFFF"/>
        </w:rPr>
        <w:t>, der als Bilddatei zu sehen ist</w:t>
      </w:r>
      <w:bookmarkStart w:id="0" w:name="_GoBack"/>
      <w:bookmarkEnd w:id="0"/>
      <w:r w:rsidRPr="00F777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96250A" w:rsidRPr="00F77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E4"/>
    <w:rsid w:val="0096250A"/>
    <w:rsid w:val="00C01E58"/>
    <w:rsid w:val="00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19FC"/>
  <w15:chartTrackingRefBased/>
  <w15:docId w15:val="{636B33A6-FE46-45DB-8957-BF00CB0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lehrer</dc:creator>
  <cp:keywords/>
  <dc:description/>
  <cp:lastModifiedBy>lehrer lehrer</cp:lastModifiedBy>
  <cp:revision>2</cp:revision>
  <dcterms:created xsi:type="dcterms:W3CDTF">2020-10-26T09:25:00Z</dcterms:created>
  <dcterms:modified xsi:type="dcterms:W3CDTF">2020-10-26T09:29:00Z</dcterms:modified>
</cp:coreProperties>
</file>